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545641">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48151E">
        <w:rPr>
          <w:rFonts w:eastAsiaTheme="minorEastAsia"/>
          <w:sz w:val="20"/>
        </w:rPr>
        <w:t>The system will be</w:t>
      </w:r>
      <w:r w:rsidR="000B4E82">
        <w:rPr>
          <w:rFonts w:eastAsiaTheme="minorEastAsia"/>
          <w:sz w:val="20"/>
        </w:rPr>
        <w:t xml:space="preserve"> </w:t>
      </w:r>
      <w:r w:rsidR="001E518A">
        <w:rPr>
          <w:rFonts w:eastAsiaTheme="minorEastAsia"/>
          <w:sz w:val="20"/>
        </w:rPr>
        <w:t>Securex Retro-Fit</w:t>
      </w:r>
      <w:r w:rsidR="0048151E">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48151E" w:rsidRDefault="00B86204" w:rsidP="0048151E">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48151E" w:rsidRDefault="00B86204" w:rsidP="0048151E">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BD62FA" w:rsidRPr="0048151E" w:rsidRDefault="009A64CA" w:rsidP="0048151E">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r w:rsidR="003A4D3D" w:rsidRPr="0048151E">
        <w:rPr>
          <w:rFonts w:eastAsiaTheme="minorEastAsia"/>
          <w:sz w:val="20"/>
        </w:rPr>
        <w:tab/>
      </w:r>
    </w:p>
    <w:p w:rsidR="002D2AAF" w:rsidRDefault="002D2AAF" w:rsidP="002D2AAF">
      <w:pPr>
        <w:pStyle w:val="ARCATSubPara"/>
        <w:ind w:left="1728"/>
        <w:rPr>
          <w:rFonts w:eastAsiaTheme="minorEastAsia"/>
          <w:sz w:val="20"/>
        </w:rPr>
      </w:pPr>
    </w:p>
    <w:p w:rsidR="002D2AAF" w:rsidRPr="0048151E" w:rsidRDefault="0048151E" w:rsidP="0048151E">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p>
    <w:p w:rsidR="002D2AAF" w:rsidRDefault="0088152E" w:rsidP="0088152E">
      <w:pPr>
        <w:pStyle w:val="ARCATParagraph"/>
        <w:rPr>
          <w:rFonts w:eastAsiaTheme="minorEastAsia"/>
          <w:sz w:val="20"/>
        </w:rPr>
      </w:pPr>
      <w:r>
        <w:rPr>
          <w:rFonts w:eastAsiaTheme="minorEastAsia"/>
          <w:sz w:val="20"/>
        </w:rPr>
        <w:tab/>
        <w:t>1.</w:t>
      </w:r>
      <w:r w:rsidR="00542A32">
        <w:rPr>
          <w:rFonts w:eastAsiaTheme="minorEastAsia"/>
          <w:sz w:val="20"/>
        </w:rPr>
        <w:tab/>
        <w:t xml:space="preserve">Frame: 6 Foot (1829mm) </w:t>
      </w:r>
      <w:r w:rsidR="00802F6B">
        <w:rPr>
          <w:rFonts w:eastAsiaTheme="minorEastAsia"/>
          <w:sz w:val="20"/>
        </w:rPr>
        <w:t>Round Post and Rail</w:t>
      </w:r>
      <w:r w:rsidR="002D2AAF">
        <w:rPr>
          <w:rFonts w:eastAsiaTheme="minorEastAsia"/>
          <w:sz w:val="20"/>
        </w:rPr>
        <w:t xml:space="preserve">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542A32">
        <w:rPr>
          <w:rFonts w:eastAsiaTheme="minorEastAsia"/>
          <w:color w:val="FF0000"/>
        </w:rPr>
        <w:t xml:space="preserve">line and terminal </w:t>
      </w:r>
      <w:r>
        <w:rPr>
          <w:rFonts w:eastAsiaTheme="minorEastAsia"/>
          <w:color w:val="FF0000"/>
        </w:rPr>
        <w:t>post t</w:t>
      </w:r>
      <w:r w:rsidR="00542A32">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1.900 inch (48mm) O.D. S</w:t>
      </w:r>
      <w:r>
        <w:rPr>
          <w:rFonts w:eastAsiaTheme="minorEastAsia"/>
          <w:sz w:val="20"/>
        </w:rPr>
        <w:t>chedule 40/SS40 pipe.</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w:t>
      </w:r>
      <w:r w:rsidR="003C3FD4">
        <w:rPr>
          <w:rFonts w:eastAsiaTheme="minorEastAsia"/>
          <w:sz w:val="20"/>
        </w:rPr>
        <w:t>pe: 2.375 inch (60mm) O.D S</w:t>
      </w:r>
      <w:r>
        <w:rPr>
          <w:rFonts w:eastAsiaTheme="minorEastAsia"/>
          <w:sz w:val="20"/>
        </w:rPr>
        <w:t>chedule 40/SS40 pipe.</w:t>
      </w:r>
    </w:p>
    <w:p w:rsidR="00542A32" w:rsidRDefault="00542A32" w:rsidP="0088152E">
      <w:pPr>
        <w:pStyle w:val="ARCATSubPara"/>
        <w:numPr>
          <w:ilvl w:val="3"/>
          <w:numId w:val="15"/>
        </w:numPr>
        <w:ind w:left="1728" w:hanging="576"/>
        <w:rPr>
          <w:rFonts w:eastAsiaTheme="minorEastAsia"/>
          <w:sz w:val="20"/>
        </w:rPr>
      </w:pPr>
      <w:r>
        <w:rPr>
          <w:rFonts w:eastAsiaTheme="minorEastAsia"/>
          <w:sz w:val="20"/>
        </w:rPr>
        <w:t xml:space="preserve">     Post Type: 2.</w:t>
      </w:r>
      <w:r w:rsidR="003C3FD4">
        <w:rPr>
          <w:rFonts w:eastAsiaTheme="minorEastAsia"/>
          <w:sz w:val="20"/>
        </w:rPr>
        <w:t>875 inch (73mm) O.D. Schedule 40</w:t>
      </w:r>
      <w:r>
        <w:rPr>
          <w:rFonts w:eastAsiaTheme="minorEastAsia"/>
          <w:sz w:val="20"/>
        </w:rPr>
        <w:t>/SS40</w:t>
      </w:r>
      <w:r w:rsidR="003C3FD4">
        <w:rPr>
          <w:rFonts w:eastAsiaTheme="minorEastAsia"/>
          <w:sz w:val="20"/>
        </w:rPr>
        <w:t xml:space="preserve"> pipe</w:t>
      </w:r>
      <w:r>
        <w:rPr>
          <w:rFonts w:eastAsiaTheme="minorEastAsia"/>
          <w:sz w:val="20"/>
        </w:rPr>
        <w:t>.</w:t>
      </w:r>
    </w:p>
    <w:p w:rsidR="002D2AAF" w:rsidRDefault="00802F6B" w:rsidP="0088152E">
      <w:pPr>
        <w:pStyle w:val="ARCATSubPara"/>
        <w:numPr>
          <w:ilvl w:val="3"/>
          <w:numId w:val="15"/>
        </w:numPr>
        <w:ind w:left="1728" w:hanging="576"/>
        <w:rPr>
          <w:rFonts w:eastAsiaTheme="minorEastAsia"/>
          <w:sz w:val="20"/>
        </w:rPr>
      </w:pPr>
      <w:r>
        <w:rPr>
          <w:rFonts w:eastAsiaTheme="minorEastAsia"/>
          <w:sz w:val="20"/>
        </w:rPr>
        <w:tab/>
        <w:t>Maximum Span: 120 inches (3048</w:t>
      </w:r>
      <w:r w:rsidR="002D2AAF">
        <w:rPr>
          <w:rFonts w:eastAsiaTheme="minorEastAsia"/>
          <w:sz w:val="20"/>
        </w:rPr>
        <w:t>mm).</w:t>
      </w:r>
    </w:p>
    <w:p w:rsidR="002D2AAF" w:rsidRDefault="002D2AAF" w:rsidP="002D2AAF">
      <w:pPr>
        <w:pStyle w:val="ARCATnote"/>
        <w:rPr>
          <w:rFonts w:eastAsiaTheme="minorEastAsia"/>
          <w:color w:val="FF0000"/>
        </w:rPr>
      </w:pPr>
      <w:r>
        <w:rPr>
          <w:rFonts w:eastAsiaTheme="minorEastAsia"/>
          <w:color w:val="FF0000"/>
        </w:rPr>
        <w:t>** NOTE TO SPECIFIER **</w:t>
      </w:r>
      <w:r w:rsidR="0048151E">
        <w:rPr>
          <w:rFonts w:eastAsiaTheme="minorEastAsia"/>
          <w:color w:val="FF0000"/>
        </w:rPr>
        <w:t xml:space="preserve">  Select panel size.  Delete one</w:t>
      </w:r>
      <w:r>
        <w:rPr>
          <w:rFonts w:eastAsiaTheme="minorEastAsia"/>
          <w:color w:val="FF0000"/>
        </w:rPr>
        <w:t xml:space="preserve"> of the </w:t>
      </w:r>
      <w:r w:rsidR="0048151E">
        <w:rPr>
          <w:rFonts w:eastAsiaTheme="minorEastAsia"/>
          <w:color w:val="FF0000"/>
        </w:rPr>
        <w:t>next two</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Panel Size: 60 inches wide by 72 inches tall (1524mm x 1829mm).</w:t>
      </w:r>
    </w:p>
    <w:p w:rsidR="00802F6B" w:rsidRDefault="00802F6B" w:rsidP="0088152E">
      <w:pPr>
        <w:pStyle w:val="ARCATSubPara"/>
        <w:numPr>
          <w:ilvl w:val="3"/>
          <w:numId w:val="15"/>
        </w:numPr>
        <w:ind w:left="1728" w:hanging="576"/>
        <w:rPr>
          <w:rFonts w:eastAsiaTheme="minorEastAsia"/>
          <w:sz w:val="20"/>
        </w:rPr>
      </w:pPr>
      <w:r>
        <w:rPr>
          <w:rFonts w:eastAsiaTheme="minorEastAsia"/>
          <w:sz w:val="20"/>
        </w:rPr>
        <w:tab/>
        <w:t>Pa</w:t>
      </w:r>
      <w:r w:rsidR="00A150BD">
        <w:rPr>
          <w:rFonts w:eastAsiaTheme="minorEastAsia"/>
          <w:sz w:val="20"/>
        </w:rPr>
        <w:t>nel Size: 72 inches wide by 120 inches tall (1829mm x 3048mm).</w:t>
      </w:r>
    </w:p>
    <w:p w:rsidR="002D2AAF" w:rsidRPr="0048151E" w:rsidRDefault="002D2AAF" w:rsidP="0048151E">
      <w:pPr>
        <w:pStyle w:val="ARCATSubPara"/>
        <w:numPr>
          <w:ilvl w:val="3"/>
          <w:numId w:val="15"/>
        </w:numPr>
        <w:ind w:left="1728" w:hanging="576"/>
        <w:rPr>
          <w:rFonts w:eastAsiaTheme="minorEastAsia"/>
          <w:sz w:val="20"/>
        </w:rPr>
      </w:pPr>
      <w:r>
        <w:rPr>
          <w:rFonts w:eastAsiaTheme="minorEastAsia"/>
          <w:sz w:val="20"/>
        </w:rPr>
        <w:tab/>
      </w:r>
      <w:r w:rsidR="003C3FD4">
        <w:rPr>
          <w:rFonts w:eastAsiaTheme="minorEastAsia"/>
          <w:sz w:val="20"/>
        </w:rPr>
        <w:t>Horizontal Rail: (1)</w:t>
      </w:r>
      <w:r w:rsidR="003C3FD4" w:rsidRPr="003C3FD4">
        <w:rPr>
          <w:rFonts w:eastAsiaTheme="minorEastAsia"/>
          <w:sz w:val="20"/>
        </w:rPr>
        <w:t xml:space="preserve"> </w:t>
      </w:r>
      <w:r w:rsidR="003C3FD4">
        <w:rPr>
          <w:rFonts w:eastAsiaTheme="minorEastAsia"/>
          <w:sz w:val="20"/>
        </w:rPr>
        <w:t xml:space="preserve">1.660 inch (42mm) O.D. Schedule 40 galvanized pipe </w:t>
      </w:r>
      <w:r w:rsidR="00542A32">
        <w:rPr>
          <w:rFonts w:eastAsiaTheme="minorEastAsia"/>
          <w:sz w:val="20"/>
        </w:rPr>
        <w:t>with</w:t>
      </w:r>
      <w:r w:rsidR="000B176A">
        <w:rPr>
          <w:rFonts w:eastAsiaTheme="minorEastAsia"/>
          <w:sz w:val="20"/>
        </w:rPr>
        <w:t xml:space="preserve"> 7ga tension wire on</w:t>
      </w:r>
      <w:r w:rsidR="00802F6B">
        <w:rPr>
          <w:rFonts w:eastAsiaTheme="minorEastAsia"/>
          <w:sz w:val="20"/>
        </w:rPr>
        <w:t xml:space="preserve"> bottom</w:t>
      </w:r>
      <w:r w:rsidR="00542A32">
        <w:rPr>
          <w:rFonts w:eastAsiaTheme="minorEastAsia"/>
          <w:sz w:val="20"/>
        </w:rPr>
        <w:t>.</w:t>
      </w:r>
    </w:p>
    <w:p w:rsidR="00EC39CD" w:rsidRDefault="00802F6B" w:rsidP="0048151E">
      <w:pPr>
        <w:pStyle w:val="ARCATSubPara"/>
        <w:ind w:left="1152"/>
        <w:rPr>
          <w:rFonts w:eastAsiaTheme="minorEastAsia"/>
          <w:sz w:val="20"/>
        </w:rPr>
      </w:pPr>
      <w:r w:rsidRPr="00802F6B">
        <w:rPr>
          <w:rFonts w:eastAsiaTheme="minorEastAsia"/>
          <w:sz w:val="20"/>
        </w:rPr>
        <w:tab/>
      </w:r>
      <w:r w:rsidR="00542A32">
        <w:rPr>
          <w:rFonts w:eastAsiaTheme="minorEastAsia"/>
          <w:sz w:val="20"/>
        </w:rPr>
        <w:tab/>
      </w:r>
    </w:p>
    <w:p w:rsidR="005B53EE" w:rsidRDefault="0048151E" w:rsidP="0048151E">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48151E">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48151E" w:rsidRDefault="00EB2329" w:rsidP="0048151E">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 xml:space="preserve"> </w:t>
      </w:r>
    </w:p>
    <w:p w:rsidR="00123212" w:rsidRPr="0048151E" w:rsidRDefault="00BE00ED" w:rsidP="0048151E">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48151E" w:rsidRDefault="00851C32" w:rsidP="00851C32">
      <w:pPr>
        <w:pStyle w:val="ARCATParagraph"/>
        <w:ind w:left="1080"/>
        <w:rPr>
          <w:rFonts w:eastAsiaTheme="minorEastAsia"/>
          <w:sz w:val="20"/>
        </w:rPr>
      </w:pPr>
      <w:r>
        <w:rPr>
          <w:rFonts w:eastAsiaTheme="minorEastAsia"/>
          <w:sz w:val="20"/>
        </w:rPr>
        <w:t>1.</w:t>
      </w:r>
      <w:r w:rsidR="00EB2329">
        <w:rPr>
          <w:rFonts w:eastAsiaTheme="minorEastAsia"/>
          <w:sz w:val="20"/>
        </w:rPr>
        <w:tab/>
      </w:r>
      <w:r w:rsidR="0048151E">
        <w:rPr>
          <w:rFonts w:eastAsiaTheme="minorEastAsia"/>
          <w:sz w:val="20"/>
        </w:rPr>
        <w:t>Securex</w:t>
      </w:r>
      <w:r w:rsidR="00123212">
        <w:rPr>
          <w:rFonts w:eastAsiaTheme="minorEastAsia"/>
          <w:sz w:val="20"/>
        </w:rPr>
        <w:t xml:space="preserve">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48151E" w:rsidP="0048151E">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48151E" w:rsidP="0048151E">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003A1A" w:rsidRDefault="00003A1A" w:rsidP="00003A1A">
      <w:pPr>
        <w:pStyle w:val="ARCATSubSub1"/>
        <w:ind w:left="2304"/>
        <w:rPr>
          <w:rFonts w:eastAsiaTheme="minorEastAsia"/>
          <w:sz w:val="20"/>
        </w:rPr>
      </w:pPr>
    </w:p>
    <w:p w:rsidR="00C55FD5" w:rsidRDefault="0048151E" w:rsidP="00C55FD5">
      <w:pPr>
        <w:pStyle w:val="ARCATArticle"/>
        <w:rPr>
          <w:rFonts w:eastAsiaTheme="minorEastAsia"/>
          <w:sz w:val="20"/>
        </w:rPr>
      </w:pPr>
      <w:r>
        <w:rPr>
          <w:rFonts w:eastAsiaTheme="minorEastAsia"/>
          <w:sz w:val="20"/>
        </w:rPr>
        <w:t>2.</w:t>
      </w:r>
      <w:r w:rsidR="00C55FD5" w:rsidRPr="000415DB">
        <w:rPr>
          <w:rFonts w:eastAsiaTheme="minorEastAsia"/>
          <w:sz w:val="20"/>
        </w:rPr>
        <w:t xml:space="preserve"> </w:t>
      </w:r>
      <w:r w:rsidR="00C55FD5">
        <w:rPr>
          <w:rFonts w:eastAsiaTheme="minorEastAsia"/>
          <w:sz w:val="20"/>
        </w:rPr>
        <w:tab/>
        <w:t>Double Drive</w:t>
      </w:r>
      <w:r w:rsidR="00C55FD5"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8151E">
        <w:rPr>
          <w:rFonts w:eastAsiaTheme="minorEastAsia"/>
          <w:sz w:val="20"/>
        </w:rPr>
        <w:t>3</w:t>
      </w:r>
      <w:r w:rsidR="004F2223">
        <w:rPr>
          <w:rFonts w:eastAsiaTheme="minorEastAsia"/>
          <w:sz w:val="20"/>
        </w:rPr>
        <w:t>.</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lastRenderedPageBreak/>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48151E"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48151E" w:rsidP="00AF2F6B">
      <w:pPr>
        <w:pStyle w:val="ARCATArticle"/>
        <w:rPr>
          <w:rFonts w:eastAsiaTheme="minorEastAsia"/>
          <w:sz w:val="20"/>
        </w:rPr>
      </w:pPr>
      <w:r>
        <w:rPr>
          <w:rFonts w:eastAsiaTheme="minorEastAsia"/>
          <w:sz w:val="20"/>
        </w:rPr>
        <w:lastRenderedPageBreak/>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 xml:space="preserve">6 foot (1829mm) Fences: </w:t>
      </w:r>
      <w:r w:rsidR="00B8582A">
        <w:rPr>
          <w:rFonts w:eastAsiaTheme="minorEastAsia"/>
          <w:sz w:val="20"/>
        </w:rPr>
        <w:t xml:space="preserve">minimum of </w:t>
      </w:r>
      <w:r>
        <w:rPr>
          <w:rFonts w:eastAsiaTheme="minorEastAsia"/>
          <w:sz w:val="20"/>
        </w:rPr>
        <w:t>24 inches (610mm).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48151E">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48151E">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545641">
      <w:rPr>
        <w:rFonts w:eastAsiaTheme="minorEastAsia"/>
        <w:snapToGrid w:val="0"/>
        <w:sz w:val="20"/>
      </w:rPr>
      <w:fldChar w:fldCharType="begin"/>
    </w:r>
    <w:r>
      <w:rPr>
        <w:rFonts w:eastAsiaTheme="minorEastAsia"/>
        <w:snapToGrid w:val="0"/>
        <w:sz w:val="20"/>
      </w:rPr>
      <w:instrText xml:space="preserve"> PAGE </w:instrText>
    </w:r>
    <w:r w:rsidR="00545641">
      <w:rPr>
        <w:rFonts w:eastAsiaTheme="minorEastAsia"/>
        <w:snapToGrid w:val="0"/>
        <w:sz w:val="20"/>
      </w:rPr>
      <w:fldChar w:fldCharType="separate"/>
    </w:r>
    <w:r w:rsidR="00851C32">
      <w:rPr>
        <w:rFonts w:eastAsiaTheme="minorEastAsia"/>
        <w:noProof/>
        <w:snapToGrid w:val="0"/>
        <w:sz w:val="20"/>
      </w:rPr>
      <w:t>8</w:t>
    </w:r>
    <w:r w:rsidR="00545641">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8151E"/>
    <w:rsid w:val="004D37DA"/>
    <w:rsid w:val="004E1157"/>
    <w:rsid w:val="004F12EB"/>
    <w:rsid w:val="004F2223"/>
    <w:rsid w:val="00507185"/>
    <w:rsid w:val="00512D6C"/>
    <w:rsid w:val="00512FE2"/>
    <w:rsid w:val="00525997"/>
    <w:rsid w:val="00536E64"/>
    <w:rsid w:val="00542A32"/>
    <w:rsid w:val="00545641"/>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1C3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3F3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2960</Words>
  <Characters>18499</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2012-02-22T15:20:00Z</dcterms:created>
  <dcterms:modified xsi:type="dcterms:W3CDTF">2012-02-22T15:28:00Z</dcterms:modified>
</cp:coreProperties>
</file>